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8473" w14:textId="77777777" w:rsidR="004879D3" w:rsidRDefault="001528B3">
      <w:pPr>
        <w:jc w:val="center"/>
      </w:pPr>
      <w:bookmarkStart w:id="0" w:name="_GoBack"/>
      <w:r>
        <w:rPr>
          <w:b/>
          <w:bCs/>
        </w:rPr>
        <w:t>Согласие</w:t>
      </w:r>
    </w:p>
    <w:p w14:paraId="1E8AFC22" w14:textId="77777777" w:rsidR="004879D3" w:rsidRDefault="001528B3">
      <w:pPr>
        <w:jc w:val="center"/>
      </w:pPr>
      <w:r>
        <w:rPr>
          <w:b/>
          <w:bCs/>
        </w:rPr>
        <w:t>Пользователя сайта на обработку персональных данных</w:t>
      </w:r>
    </w:p>
    <w:bookmarkEnd w:id="0"/>
    <w:p w14:paraId="54F75B59" w14:textId="77777777" w:rsidR="004879D3" w:rsidRDefault="004879D3"/>
    <w:p w14:paraId="30784B9C" w14:textId="08439FC5" w:rsidR="004879D3" w:rsidRDefault="001528B3" w:rsidP="00107A3D">
      <w:pPr>
        <w:jc w:val="both"/>
      </w:pPr>
      <w:r>
        <w:t xml:space="preserve">Настоящим я, будучи </w:t>
      </w:r>
      <w:r w:rsidR="007338E6">
        <w:t xml:space="preserve">Пользователем </w:t>
      </w:r>
      <w:r>
        <w:t xml:space="preserve">сайта </w:t>
      </w:r>
      <w:r>
        <w:rPr>
          <w:b/>
          <w:bCs/>
        </w:rPr>
        <w:t>lampcheck.ru</w:t>
      </w:r>
      <w:r>
        <w:t xml:space="preserve"> (далее </w:t>
      </w:r>
      <w:r w:rsidR="00185C98">
        <w:t xml:space="preserve">- </w:t>
      </w:r>
      <w:r>
        <w:t>«Сайт»), в соответствии со ст. 9 Федерального закона от 27.07.2006 г. № 152‑ФЗ «О персональных данных», действуя свободно, даю своей волей и в своих интересах однозначное, конкретное, информированное и осознанное согласие Правообладателю</w:t>
      </w:r>
      <w:r w:rsidR="00185C98">
        <w:t xml:space="preserve"> в лице</w:t>
      </w:r>
      <w:r>
        <w:t xml:space="preserve"> </w:t>
      </w:r>
      <w:r w:rsidR="00185C98">
        <w:t xml:space="preserve">Индивидуального предпринимателя </w:t>
      </w:r>
      <w:proofErr w:type="spellStart"/>
      <w:r w:rsidR="00185C98">
        <w:t>Ламбевой</w:t>
      </w:r>
      <w:proofErr w:type="spellEnd"/>
      <w:r w:rsidR="00185C98">
        <w:t xml:space="preserve"> Елизаветы Дмитриевны</w:t>
      </w:r>
      <w:r>
        <w:t>, ОГРНИП: 321774600249822, ИНН: 165716907400 (далее — «Оператор»), на обработку следующих моих персональных данных, вносимых в формы на Сайте</w:t>
      </w:r>
      <w:r w:rsidR="007338E6">
        <w:t xml:space="preserve"> и собираемые в автоматическом режиме при взаимодействии с Сайтом</w:t>
      </w:r>
      <w:r>
        <w:t>, в соответствии с Политикой обработки персональных данных, размещённой в сети интернет по адресу: lampcheck.ru. Согласие дается на обработку следующих персональных данных:</w:t>
      </w:r>
    </w:p>
    <w:p w14:paraId="11F97731" w14:textId="77777777" w:rsidR="004879D3" w:rsidRDefault="004879D3"/>
    <w:p w14:paraId="2A5E4C46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ФИО;</w:t>
      </w:r>
    </w:p>
    <w:p w14:paraId="7EA0D91E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номер телефона;</w:t>
      </w:r>
    </w:p>
    <w:p w14:paraId="7BB63CDF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адрес электронной почты;</w:t>
      </w:r>
    </w:p>
    <w:p w14:paraId="194A2349" w14:textId="77777777" w:rsidR="004879D3" w:rsidRPr="00DF7976" w:rsidRDefault="001528B3" w:rsidP="00107A3D">
      <w:pPr>
        <w:pStyle w:val="a4"/>
        <w:numPr>
          <w:ilvl w:val="0"/>
          <w:numId w:val="2"/>
        </w:numPr>
        <w:jc w:val="both"/>
      </w:pPr>
      <w:r w:rsidRPr="00DF7976">
        <w:rPr>
          <w:bCs/>
        </w:rPr>
        <w:t>ИНН (идентификационный номер налогоплательщика), вводимый пользователем в форму на Сайте;</w:t>
      </w:r>
    </w:p>
    <w:p w14:paraId="4C386D21" w14:textId="25550D21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технические данные использования Сайта (IP-адрес, сведения о браузере и устройстве, файлы </w:t>
      </w:r>
      <w:proofErr w:type="spellStart"/>
      <w:r>
        <w:t>cookie</w:t>
      </w:r>
      <w:proofErr w:type="spellEnd"/>
      <w:r>
        <w:t>, данные о действиях на Сайте)</w:t>
      </w:r>
      <w:r w:rsidRPr="00255BE6">
        <w:rPr>
          <w:bCs/>
        </w:rPr>
        <w:t>,</w:t>
      </w:r>
      <w:r>
        <w:rPr>
          <w:b/>
          <w:bCs/>
        </w:rPr>
        <w:t xml:space="preserve"> </w:t>
      </w:r>
      <w:r w:rsidRPr="00DF7976">
        <w:rPr>
          <w:bCs/>
        </w:rPr>
        <w:t xml:space="preserve">собираемые в автоматическом режиме при взаимодействии </w:t>
      </w:r>
      <w:r w:rsidR="007338E6" w:rsidRPr="00DF7976">
        <w:rPr>
          <w:bCs/>
        </w:rPr>
        <w:t xml:space="preserve">Пользователя </w:t>
      </w:r>
      <w:r w:rsidRPr="00DF7976">
        <w:rPr>
          <w:bCs/>
        </w:rPr>
        <w:t>с Сайтом.</w:t>
      </w:r>
    </w:p>
    <w:p w14:paraId="2BBF5B03" w14:textId="77777777" w:rsidR="004879D3" w:rsidRDefault="004879D3"/>
    <w:p w14:paraId="67135BA1" w14:textId="77777777" w:rsidR="004879D3" w:rsidRDefault="001528B3" w:rsidP="00107A3D">
      <w:pPr>
        <w:jc w:val="both"/>
      </w:pPr>
      <w:r>
        <w:rPr>
          <w:b/>
          <w:bCs/>
        </w:rPr>
        <w:t>Согласие дается в следующих целях обработки персональных данных:</w:t>
      </w:r>
    </w:p>
    <w:p w14:paraId="6CAF0BA6" w14:textId="77777777" w:rsidR="004879D3" w:rsidRDefault="004879D3" w:rsidP="00107A3D">
      <w:pPr>
        <w:jc w:val="both"/>
      </w:pPr>
    </w:p>
    <w:p w14:paraId="125EC92E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регистрация и идентификация пользователей Сайта;</w:t>
      </w:r>
    </w:p>
    <w:p w14:paraId="5958B683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намерение заключить договор публичной оферты;</w:t>
      </w:r>
    </w:p>
    <w:p w14:paraId="3B5EA066" w14:textId="46B99DC6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исполнение договора, заключённого путём акцепта Пользователем Оферты;</w:t>
      </w:r>
    </w:p>
    <w:p w14:paraId="59E693DD" w14:textId="3EDC357E" w:rsidR="00A246E0" w:rsidRDefault="00A246E0" w:rsidP="00107A3D">
      <w:pPr>
        <w:pStyle w:val="a4"/>
        <w:numPr>
          <w:ilvl w:val="0"/>
          <w:numId w:val="2"/>
        </w:numPr>
        <w:jc w:val="both"/>
      </w:pPr>
      <w:r>
        <w:t>с</w:t>
      </w:r>
      <w:r w:rsidRPr="003D3005">
        <w:t xml:space="preserve">охранение пользовательских настроек и состояния сессии при работе с Сайтом и сервисом </w:t>
      </w:r>
      <w:proofErr w:type="spellStart"/>
      <w:r w:rsidRPr="003D3005">
        <w:t>Лэмпчек</w:t>
      </w:r>
      <w:proofErr w:type="spellEnd"/>
      <w:r w:rsidRPr="003D3005">
        <w:t>/</w:t>
      </w:r>
      <w:proofErr w:type="spellStart"/>
      <w:r w:rsidRPr="003D3005">
        <w:t>Lampcheck</w:t>
      </w:r>
      <w:proofErr w:type="spellEnd"/>
      <w:r>
        <w:t>;</w:t>
      </w:r>
    </w:p>
    <w:p w14:paraId="383C369B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рассмотрение обращений Пользователей и принятия по ним решений;</w:t>
      </w:r>
    </w:p>
    <w:p w14:paraId="7907B212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информирование о принятых решениях</w:t>
      </w:r>
      <w:r w:rsidR="00185C98">
        <w:t xml:space="preserve"> по рассмотренным обращениям Пользователей</w:t>
      </w:r>
      <w:r>
        <w:t>;</w:t>
      </w:r>
    </w:p>
    <w:p w14:paraId="37474D9B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предоставление информации в связи с обращениями</w:t>
      </w:r>
      <w:r w:rsidR="00185C98">
        <w:t xml:space="preserve"> Пользователей</w:t>
      </w:r>
      <w:r>
        <w:t>;</w:t>
      </w:r>
    </w:p>
    <w:p w14:paraId="457910E5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проведение автоматизированной юридической проверки </w:t>
      </w:r>
      <w:proofErr w:type="spellStart"/>
      <w:r>
        <w:t>интернет-ресурса</w:t>
      </w:r>
      <w:proofErr w:type="spellEnd"/>
      <w:r>
        <w:t xml:space="preserve"> Пользователя с использованием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 xml:space="preserve"> для формирования отчёта о соответствии требованиям законодательства и подготовка рекомендаций по устранению выявленных рисков;</w:t>
      </w:r>
    </w:p>
    <w:p w14:paraId="1F9C652C" w14:textId="462641DA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осуществление деловой коммуникации при подготовке коммерческих предложений и сопровождении оказания услуг;</w:t>
      </w:r>
    </w:p>
    <w:p w14:paraId="761FB8AD" w14:textId="484CB1F3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обеспечение корректного функционирования сайта и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;</w:t>
      </w:r>
    </w:p>
    <w:p w14:paraId="39FCC1AE" w14:textId="3553F979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обработка запросов и обращений </w:t>
      </w:r>
      <w:r w:rsidR="00A76E57">
        <w:t>Пользователей</w:t>
      </w:r>
      <w:r>
        <w:t>.</w:t>
      </w:r>
    </w:p>
    <w:p w14:paraId="309EFB5E" w14:textId="77777777" w:rsidR="004879D3" w:rsidRDefault="004879D3"/>
    <w:p w14:paraId="5E1DFFBE" w14:textId="719658BE" w:rsidR="004879D3" w:rsidRDefault="001528B3" w:rsidP="00107A3D">
      <w:pPr>
        <w:jc w:val="both"/>
      </w:pPr>
      <w:r>
        <w:t>Я предоставляю Оператору право на осуществление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 третьим лицам, привлекаемым Оператором для обеспечения функционирования Сайта и оказания услуг, при условии соблюдения ими требований законодательства РФ о персональных данных</w:t>
      </w:r>
      <w:r w:rsidR="007338E6">
        <w:t xml:space="preserve"> (</w:t>
      </w:r>
      <w:r w:rsidR="007338E6">
        <w:rPr>
          <w:b/>
          <w:bCs/>
        </w:rPr>
        <w:t xml:space="preserve">хранение персональных данных в базе данных </w:t>
      </w:r>
      <w:proofErr w:type="spellStart"/>
      <w:r w:rsidR="007338E6">
        <w:rPr>
          <w:b/>
          <w:bCs/>
        </w:rPr>
        <w:t>PostgreSQL</w:t>
      </w:r>
      <w:proofErr w:type="spellEnd"/>
      <w:r w:rsidR="007338E6">
        <w:rPr>
          <w:b/>
          <w:bCs/>
        </w:rPr>
        <w:t>)</w:t>
      </w:r>
      <w:r>
        <w:t>.</w:t>
      </w:r>
    </w:p>
    <w:p w14:paraId="3FE8F783" w14:textId="77777777" w:rsidR="004879D3" w:rsidRDefault="004879D3"/>
    <w:p w14:paraId="676C2E1C" w14:textId="77777777" w:rsidR="004879D3" w:rsidRDefault="001528B3" w:rsidP="00107A3D">
      <w:pPr>
        <w:jc w:val="both"/>
      </w:pPr>
      <w:r>
        <w:t xml:space="preserve">Обработка персональных данных может осуществляться как с использованием средств автоматизации, так и без них (на бумажных носителях), а также с использованием информационных систем и программных средств, обеспечивающих работу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</w:t>
      </w:r>
    </w:p>
    <w:p w14:paraId="3C31D9FD" w14:textId="77777777" w:rsidR="004879D3" w:rsidRDefault="004879D3"/>
    <w:p w14:paraId="5F849560" w14:textId="77777777" w:rsidR="004879D3" w:rsidRDefault="001528B3" w:rsidP="00107A3D">
      <w:pPr>
        <w:jc w:val="both"/>
      </w:pPr>
      <w:r>
        <w:rPr>
          <w:b/>
          <w:bCs/>
        </w:rPr>
        <w:t>Срок действия согласия на обработку персональных данных:</w:t>
      </w:r>
    </w:p>
    <w:p w14:paraId="7C63753D" w14:textId="77777777" w:rsidR="004879D3" w:rsidRDefault="004879D3" w:rsidP="00107A3D">
      <w:pPr>
        <w:jc w:val="both"/>
      </w:pPr>
    </w:p>
    <w:p w14:paraId="0E959E8C" w14:textId="77777777" w:rsidR="004879D3" w:rsidRDefault="001528B3" w:rsidP="00107A3D">
      <w:pPr>
        <w:jc w:val="both"/>
      </w:pPr>
      <w:r>
        <w:t>Срок хранения персональных данных, полученных по данному согласию, составляет не более 3 (трёх) лет с момента получения Оператором данного согласия или до наступления одного из следующих событий, в зависимости от того, что наступит раньше:</w:t>
      </w:r>
    </w:p>
    <w:p w14:paraId="1CF01E3A" w14:textId="77777777" w:rsidR="004879D3" w:rsidRDefault="004879D3" w:rsidP="00107A3D">
      <w:pPr>
        <w:jc w:val="both"/>
      </w:pPr>
    </w:p>
    <w:p w14:paraId="42C467D8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удаления мной или Оператором учётной записи на сайте;</w:t>
      </w:r>
    </w:p>
    <w:p w14:paraId="03D09BF8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lastRenderedPageBreak/>
        <w:t>отзыва данного согласия;</w:t>
      </w:r>
    </w:p>
    <w:p w14:paraId="4B16EE01" w14:textId="7422F237" w:rsidR="001528B3" w:rsidRDefault="001528B3" w:rsidP="001528B3">
      <w:pPr>
        <w:pStyle w:val="a4"/>
        <w:numPr>
          <w:ilvl w:val="0"/>
          <w:numId w:val="2"/>
        </w:numPr>
        <w:jc w:val="both"/>
      </w:pPr>
      <w:r>
        <w:t>достижения целей обработки данных,</w:t>
      </w:r>
    </w:p>
    <w:p w14:paraId="74FC2C0B" w14:textId="73101588" w:rsidR="004879D3" w:rsidRDefault="001528B3" w:rsidP="00107A3D">
      <w:pPr>
        <w:jc w:val="both"/>
      </w:pPr>
      <w:r>
        <w:t>в зависимости от того, что наступит ранее.</w:t>
      </w:r>
    </w:p>
    <w:p w14:paraId="09328F9F" w14:textId="77777777" w:rsidR="004879D3" w:rsidRDefault="004879D3"/>
    <w:p w14:paraId="73BC7058" w14:textId="77777777" w:rsidR="004879D3" w:rsidRDefault="001528B3" w:rsidP="00107A3D">
      <w:pPr>
        <w:jc w:val="both"/>
      </w:pPr>
      <w:r>
        <w:rPr>
          <w:b/>
          <w:bCs/>
        </w:rPr>
        <w:t>Я уведомлен(а), что имею право:</w:t>
      </w:r>
    </w:p>
    <w:p w14:paraId="1F2ED8E8" w14:textId="77777777" w:rsidR="004879D3" w:rsidRDefault="004879D3" w:rsidP="00107A3D">
      <w:pPr>
        <w:jc w:val="both"/>
      </w:pPr>
    </w:p>
    <w:p w14:paraId="6343F659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получить информацию о своих данных, хранящихся у Оператора;</w:t>
      </w:r>
    </w:p>
    <w:p w14:paraId="414EABC5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внести изменения или удалить персональные данные;</w:t>
      </w:r>
    </w:p>
    <w:p w14:paraId="02206C94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отозвать согласие на обработку моих персональных данных (полностью или частично), направив письменный запрос через контактную форму, размещённую на сайте или на </w:t>
      </w:r>
      <w:proofErr w:type="spellStart"/>
      <w:r>
        <w:t>email</w:t>
      </w:r>
      <w:proofErr w:type="spellEnd"/>
      <w:r>
        <w:t>: legal@lamp-legal.ru.</w:t>
      </w:r>
    </w:p>
    <w:p w14:paraId="30F20C3C" w14:textId="77777777" w:rsidR="004879D3" w:rsidRDefault="004879D3"/>
    <w:p w14:paraId="50CC228E" w14:textId="77777777" w:rsidR="004879D3" w:rsidRDefault="001528B3" w:rsidP="00107A3D">
      <w:pPr>
        <w:jc w:val="both"/>
      </w:pPr>
      <w:r>
        <w:rPr>
          <w:b/>
          <w:bCs/>
        </w:rPr>
        <w:t>Персональные данные обрабатываются Оператором с соблюдением принципов и условий, предусмотренных Федеральным законом от 27.07.2006 г. № 152‑ФЗ «О персональных данных».</w:t>
      </w:r>
    </w:p>
    <w:p w14:paraId="42567A60" w14:textId="77777777" w:rsidR="004879D3" w:rsidRDefault="004879D3" w:rsidP="00107A3D">
      <w:pPr>
        <w:jc w:val="both"/>
      </w:pPr>
    </w:p>
    <w:p w14:paraId="0AA19815" w14:textId="77777777" w:rsidR="004879D3" w:rsidRDefault="001528B3" w:rsidP="00107A3D">
      <w:pPr>
        <w:jc w:val="both"/>
      </w:pPr>
      <w:r>
        <w:rPr>
          <w:b/>
          <w:bCs/>
        </w:rPr>
        <w:t>Я подтверждаю, что ознакомлен(а) с условиями обработки моих персональных данных и согласен(на) с ними.</w:t>
      </w:r>
    </w:p>
    <w:sectPr w:rsidR="004879D3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399"/>
    <w:multiLevelType w:val="hybridMultilevel"/>
    <w:tmpl w:val="3516F204"/>
    <w:lvl w:ilvl="0" w:tplc="195AEE88">
      <w:start w:val="1"/>
      <w:numFmt w:val="bullet"/>
      <w:lvlText w:val="●"/>
      <w:lvlJc w:val="left"/>
      <w:pPr>
        <w:ind w:left="720" w:hanging="360"/>
      </w:pPr>
    </w:lvl>
    <w:lvl w:ilvl="1" w:tplc="60E83A6C">
      <w:start w:val="1"/>
      <w:numFmt w:val="bullet"/>
      <w:lvlText w:val="○"/>
      <w:lvlJc w:val="left"/>
      <w:pPr>
        <w:ind w:left="1440" w:hanging="360"/>
      </w:pPr>
    </w:lvl>
    <w:lvl w:ilvl="2" w:tplc="CA06F86E">
      <w:start w:val="1"/>
      <w:numFmt w:val="bullet"/>
      <w:lvlText w:val="■"/>
      <w:lvlJc w:val="left"/>
      <w:pPr>
        <w:ind w:left="2160" w:hanging="360"/>
      </w:pPr>
    </w:lvl>
    <w:lvl w:ilvl="3" w:tplc="1B0AD974">
      <w:start w:val="1"/>
      <w:numFmt w:val="bullet"/>
      <w:lvlText w:val="●"/>
      <w:lvlJc w:val="left"/>
      <w:pPr>
        <w:ind w:left="2880" w:hanging="360"/>
      </w:pPr>
    </w:lvl>
    <w:lvl w:ilvl="4" w:tplc="EB188152">
      <w:start w:val="1"/>
      <w:numFmt w:val="bullet"/>
      <w:lvlText w:val="○"/>
      <w:lvlJc w:val="left"/>
      <w:pPr>
        <w:ind w:left="3600" w:hanging="360"/>
      </w:pPr>
    </w:lvl>
    <w:lvl w:ilvl="5" w:tplc="C0BA4352">
      <w:start w:val="1"/>
      <w:numFmt w:val="bullet"/>
      <w:lvlText w:val="■"/>
      <w:lvlJc w:val="left"/>
      <w:pPr>
        <w:ind w:left="4320" w:hanging="360"/>
      </w:pPr>
    </w:lvl>
    <w:lvl w:ilvl="6" w:tplc="08EA6A0C">
      <w:start w:val="1"/>
      <w:numFmt w:val="bullet"/>
      <w:lvlText w:val="●"/>
      <w:lvlJc w:val="left"/>
      <w:pPr>
        <w:ind w:left="5040" w:hanging="360"/>
      </w:pPr>
    </w:lvl>
    <w:lvl w:ilvl="7" w:tplc="A9F823F8">
      <w:start w:val="1"/>
      <w:numFmt w:val="bullet"/>
      <w:lvlText w:val="●"/>
      <w:lvlJc w:val="left"/>
      <w:pPr>
        <w:ind w:left="5760" w:hanging="360"/>
      </w:pPr>
    </w:lvl>
    <w:lvl w:ilvl="8" w:tplc="3BD0130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34E3A54"/>
    <w:multiLevelType w:val="hybridMultilevel"/>
    <w:tmpl w:val="DCB0DD2A"/>
    <w:lvl w:ilvl="0" w:tplc="38B03A7E">
      <w:start w:val="1"/>
      <w:numFmt w:val="bullet"/>
      <w:lvlText w:val="-"/>
      <w:lvlJc w:val="left"/>
      <w:pPr>
        <w:ind w:left="720" w:hanging="360"/>
      </w:pPr>
    </w:lvl>
    <w:lvl w:ilvl="1" w:tplc="479809D8">
      <w:numFmt w:val="decimal"/>
      <w:lvlText w:val=""/>
      <w:lvlJc w:val="left"/>
    </w:lvl>
    <w:lvl w:ilvl="2" w:tplc="05E22D90">
      <w:numFmt w:val="decimal"/>
      <w:lvlText w:val=""/>
      <w:lvlJc w:val="left"/>
    </w:lvl>
    <w:lvl w:ilvl="3" w:tplc="71400F88">
      <w:numFmt w:val="decimal"/>
      <w:lvlText w:val=""/>
      <w:lvlJc w:val="left"/>
    </w:lvl>
    <w:lvl w:ilvl="4" w:tplc="5A4A6602">
      <w:numFmt w:val="decimal"/>
      <w:lvlText w:val=""/>
      <w:lvlJc w:val="left"/>
    </w:lvl>
    <w:lvl w:ilvl="5" w:tplc="D840B31E">
      <w:numFmt w:val="decimal"/>
      <w:lvlText w:val=""/>
      <w:lvlJc w:val="left"/>
    </w:lvl>
    <w:lvl w:ilvl="6" w:tplc="23224D12">
      <w:numFmt w:val="decimal"/>
      <w:lvlText w:val=""/>
      <w:lvlJc w:val="left"/>
    </w:lvl>
    <w:lvl w:ilvl="7" w:tplc="38E8A4E6">
      <w:numFmt w:val="decimal"/>
      <w:lvlText w:val=""/>
      <w:lvlJc w:val="left"/>
    </w:lvl>
    <w:lvl w:ilvl="8" w:tplc="9906029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D3"/>
    <w:rsid w:val="00003D37"/>
    <w:rsid w:val="00104308"/>
    <w:rsid w:val="00107A3D"/>
    <w:rsid w:val="001528B3"/>
    <w:rsid w:val="00185C98"/>
    <w:rsid w:val="00255BE6"/>
    <w:rsid w:val="002A31E8"/>
    <w:rsid w:val="003C3090"/>
    <w:rsid w:val="004879D3"/>
    <w:rsid w:val="004F6F24"/>
    <w:rsid w:val="005A701C"/>
    <w:rsid w:val="007300E4"/>
    <w:rsid w:val="007338E6"/>
    <w:rsid w:val="00A246E0"/>
    <w:rsid w:val="00A76E57"/>
    <w:rsid w:val="00B97A23"/>
    <w:rsid w:val="00C81105"/>
    <w:rsid w:val="00D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97DB"/>
  <w15:docId w15:val="{7C8A7F17-97C2-4B69-A609-30F92638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5C98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5C9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430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4308"/>
  </w:style>
  <w:style w:type="character" w:customStyle="1" w:styleId="ad">
    <w:name w:val="Текст примечания Знак"/>
    <w:basedOn w:val="a0"/>
    <w:link w:val="ac"/>
    <w:uiPriority w:val="99"/>
    <w:semiHidden/>
    <w:rsid w:val="001043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30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4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Олег Репин</cp:lastModifiedBy>
  <cp:revision>2</cp:revision>
  <dcterms:created xsi:type="dcterms:W3CDTF">2026-03-30T11:54:00Z</dcterms:created>
  <dcterms:modified xsi:type="dcterms:W3CDTF">2026-03-30T11:54:00Z</dcterms:modified>
</cp:coreProperties>
</file>